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>中关村自主品牌创新项目报名表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2724"/>
        <w:gridCol w:w="1876"/>
        <w:gridCol w:w="23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724" w:type="dxa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76" w:type="dxa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386" w:type="dxa"/>
          </w:tcPr>
          <w:p>
            <w:pPr>
              <w:jc w:val="center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6" w:type="dxa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项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目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情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况</w:t>
            </w:r>
          </w:p>
          <w:p>
            <w:pPr>
              <w:jc w:val="center"/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default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6986" w:type="dxa"/>
            <w:gridSpan w:val="3"/>
          </w:tcPr>
          <w:p>
            <w:pPr>
              <w:jc w:val="left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项目名称：</w:t>
            </w:r>
          </w:p>
          <w:p>
            <w:pPr>
              <w:jc w:val="left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技术优势：</w:t>
            </w:r>
          </w:p>
          <w:p>
            <w:pPr>
              <w:jc w:val="left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知识产权：</w:t>
            </w:r>
          </w:p>
          <w:p>
            <w:pPr>
              <w:jc w:val="left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核心产品：</w:t>
            </w:r>
          </w:p>
          <w:p>
            <w:pPr>
              <w:jc w:val="left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市场情况：</w:t>
            </w:r>
          </w:p>
          <w:p>
            <w:pPr>
              <w:jc w:val="left"/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30"/>
                <w:szCs w:val="30"/>
                <w:vertAlign w:val="baseline"/>
                <w:lang w:val="en-US" w:eastAsia="zh-CN"/>
              </w:rPr>
              <w:t>目前在资金和国内外市场需求：</w:t>
            </w:r>
          </w:p>
          <w:p>
            <w:pPr>
              <w:jc w:val="left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default" w:ascii="宋体" w:hAnsi="宋体" w:cs="宋体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宋体" w:hAnsi="宋体" w:cs="宋体"/>
          <w:sz w:val="30"/>
          <w:szCs w:val="30"/>
          <w:lang w:val="en-US" w:eastAsia="zh-CN"/>
        </w:rPr>
      </w:pPr>
      <w:r>
        <w:rPr>
          <w:rFonts w:hint="eastAsia" w:ascii="宋体" w:hAnsi="宋体" w:cs="宋体"/>
          <w:sz w:val="30"/>
          <w:szCs w:val="30"/>
          <w:lang w:val="en-US" w:eastAsia="zh-CN"/>
        </w:rPr>
        <w:t>（另外提供</w:t>
      </w:r>
      <w:r>
        <w:rPr>
          <w:rFonts w:hint="eastAsia" w:ascii="宋体" w:hAnsi="宋体" w:cs="宋体"/>
          <w:sz w:val="30"/>
          <w:szCs w:val="30"/>
          <w:vertAlign w:val="baseline"/>
          <w:lang w:val="en-US" w:eastAsia="zh-CN"/>
        </w:rPr>
        <w:t>项目产品图片3-7张）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zNWE1MzdkNTllNzRhMTEzOTA3NDYwZjI5OTIxNjMifQ=="/>
  </w:docVars>
  <w:rsids>
    <w:rsidRoot w:val="055E0CD8"/>
    <w:rsid w:val="055E0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2023-04-28T04:16:00Z</dcterms:created>
  <dc:creator>~^_^@</dc:creator>
  <cp:lastModifiedBy>~^_^@</cp:lastModifiedBy>
  <dcterms:modified xsi:type="dcterms:W3CDTF">2023-04-28T04:17:02Z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698A2CCA261D40FBB36AE48CB6F2B677_11</vt:lpwstr>
  </property>
</Properties>
</file>